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5C" w:rsidRDefault="00F95C5C" w:rsidP="00F717D9">
      <w:pPr>
        <w:pStyle w:val="Tytu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0A953FD3" wp14:editId="1ABE36A1">
            <wp:simplePos x="0" y="0"/>
            <wp:positionH relativeFrom="column">
              <wp:posOffset>-912495</wp:posOffset>
            </wp:positionH>
            <wp:positionV relativeFrom="paragraph">
              <wp:posOffset>-906145</wp:posOffset>
            </wp:positionV>
            <wp:extent cx="2527300" cy="1176681"/>
            <wp:effectExtent l="0" t="0" r="635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ska_koszul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29" cy="117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F68" w:rsidRPr="00C31A51" w:rsidRDefault="00716492" w:rsidP="00F717D9">
      <w:pPr>
        <w:pStyle w:val="Tytu"/>
        <w:rPr>
          <w:rFonts w:asciiTheme="minorHAnsi" w:hAnsiTheme="minorHAnsi" w:cstheme="minorHAnsi"/>
          <w:sz w:val="48"/>
          <w:szCs w:val="48"/>
          <w:lang w:val="en-US"/>
        </w:rPr>
      </w:pPr>
      <w:r w:rsidRPr="00C31A51">
        <w:rPr>
          <w:rFonts w:asciiTheme="minorHAnsi" w:hAnsiTheme="minorHAnsi" w:cstheme="minorHAnsi"/>
          <w:sz w:val="48"/>
          <w:szCs w:val="48"/>
          <w:lang w:val="en-US"/>
        </w:rPr>
        <w:t xml:space="preserve">FreeIndieL10N’s </w:t>
      </w:r>
      <w:r w:rsidR="00392099" w:rsidRPr="00C31A51">
        <w:rPr>
          <w:rFonts w:asciiTheme="minorHAnsi" w:hAnsiTheme="minorHAnsi" w:cstheme="minorHAnsi"/>
          <w:sz w:val="48"/>
          <w:szCs w:val="48"/>
          <w:lang w:val="en-US"/>
        </w:rPr>
        <w:t>Localization style guide</w:t>
      </w:r>
    </w:p>
    <w:p w:rsidR="00F717D9" w:rsidRPr="00AE0846" w:rsidRDefault="00392099" w:rsidP="00F717D9">
      <w:pPr>
        <w:pStyle w:val="Nagwek1"/>
        <w:rPr>
          <w:lang w:val="en-US"/>
        </w:rPr>
      </w:pPr>
      <w:r w:rsidRPr="00AE0846">
        <w:rPr>
          <w:lang w:val="en-US"/>
        </w:rPr>
        <w:t>1. General information</w:t>
      </w:r>
      <w:r w:rsidR="00CB114F" w:rsidRPr="00AE0846">
        <w:rPr>
          <w:lang w:val="en-US"/>
        </w:rPr>
        <w:br/>
      </w:r>
    </w:p>
    <w:p w:rsidR="00B6033C" w:rsidRPr="00304D08" w:rsidRDefault="00DF2AAC" w:rsidP="00F717D9">
      <w:pPr>
        <w:pStyle w:val="Akapitzlist"/>
        <w:numPr>
          <w:ilvl w:val="1"/>
          <w:numId w:val="1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 xml:space="preserve">A few words about </w:t>
      </w:r>
      <w:r w:rsidR="00B6033C" w:rsidRPr="00993156">
        <w:rPr>
          <w:b/>
          <w:sz w:val="24"/>
          <w:szCs w:val="24"/>
          <w:lang w:val="en-US"/>
        </w:rPr>
        <w:t>the developer:</w:t>
      </w:r>
      <w:r w:rsidR="00A87E5D">
        <w:rPr>
          <w:b/>
          <w:sz w:val="24"/>
          <w:szCs w:val="24"/>
          <w:lang w:val="en-US"/>
        </w:rPr>
        <w:t xml:space="preserve"> </w:t>
      </w:r>
      <w:r w:rsidR="00A87E5D" w:rsidRPr="00304D08">
        <w:rPr>
          <w:sz w:val="24"/>
          <w:szCs w:val="24"/>
          <w:lang w:val="en-US"/>
        </w:rPr>
        <w:t>________________________________</w:t>
      </w:r>
    </w:p>
    <w:p w:rsidR="00392099" w:rsidRPr="00993156" w:rsidRDefault="00C31A51" w:rsidP="00F717D9">
      <w:pPr>
        <w:pStyle w:val="Akapitzlist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 xml:space="preserve">A few words </w:t>
      </w:r>
      <w:r w:rsidR="008B2320" w:rsidRPr="00993156">
        <w:rPr>
          <w:b/>
          <w:sz w:val="24"/>
          <w:szCs w:val="24"/>
          <w:lang w:val="en-US"/>
        </w:rPr>
        <w:t>about the game</w:t>
      </w:r>
      <w:r w:rsidR="00392099" w:rsidRPr="00993156">
        <w:rPr>
          <w:b/>
          <w:sz w:val="24"/>
          <w:szCs w:val="24"/>
          <w:lang w:val="en-US"/>
        </w:rPr>
        <w:t>:</w:t>
      </w:r>
      <w:r w:rsidR="00A87E5D">
        <w:rPr>
          <w:b/>
          <w:sz w:val="24"/>
          <w:szCs w:val="24"/>
          <w:lang w:val="en-US"/>
        </w:rPr>
        <w:t xml:space="preserve"> </w:t>
      </w:r>
      <w:r w:rsidR="00A87E5D" w:rsidRPr="00304D08">
        <w:rPr>
          <w:sz w:val="24"/>
          <w:szCs w:val="24"/>
          <w:lang w:val="en-US"/>
        </w:rPr>
        <w:t>________________________________</w:t>
      </w:r>
      <w:r w:rsidR="00A87E5D" w:rsidRPr="00304D08">
        <w:rPr>
          <w:sz w:val="24"/>
          <w:szCs w:val="24"/>
          <w:lang w:val="en-US"/>
        </w:rPr>
        <w:t>____</w:t>
      </w:r>
    </w:p>
    <w:p w:rsidR="00392099" w:rsidRPr="00993156" w:rsidRDefault="00392099" w:rsidP="00F717D9">
      <w:pPr>
        <w:pStyle w:val="Akapitzlist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Genre:</w:t>
      </w:r>
      <w:r w:rsidR="00A87E5D" w:rsidRPr="00A87E5D">
        <w:rPr>
          <w:b/>
          <w:sz w:val="24"/>
          <w:szCs w:val="24"/>
          <w:lang w:val="en-US"/>
        </w:rPr>
        <w:t xml:space="preserve"> </w:t>
      </w:r>
      <w:r w:rsidR="00A87E5D" w:rsidRPr="00304D08">
        <w:rPr>
          <w:sz w:val="24"/>
          <w:szCs w:val="24"/>
          <w:lang w:val="en-US"/>
        </w:rPr>
        <w:t>____________________________________</w:t>
      </w:r>
      <w:r w:rsidR="00A87E5D" w:rsidRPr="00304D08">
        <w:rPr>
          <w:sz w:val="24"/>
          <w:szCs w:val="24"/>
          <w:lang w:val="en-US"/>
        </w:rPr>
        <w:t>___________________</w:t>
      </w:r>
    </w:p>
    <w:p w:rsidR="00392099" w:rsidRPr="00993156" w:rsidRDefault="00392099" w:rsidP="00F717D9">
      <w:pPr>
        <w:pStyle w:val="Akapitzlist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Platforms:</w:t>
      </w:r>
      <w:r w:rsidR="00A87E5D" w:rsidRPr="00A87E5D">
        <w:rPr>
          <w:b/>
          <w:sz w:val="24"/>
          <w:szCs w:val="24"/>
          <w:lang w:val="en-US"/>
        </w:rPr>
        <w:t xml:space="preserve"> </w:t>
      </w:r>
      <w:r w:rsidR="00A87E5D" w:rsidRPr="00304D08">
        <w:rPr>
          <w:sz w:val="24"/>
          <w:szCs w:val="24"/>
          <w:lang w:val="en-US"/>
        </w:rPr>
        <w:t>____________________________________</w:t>
      </w:r>
      <w:r w:rsidR="00A87E5D" w:rsidRPr="00304D08">
        <w:rPr>
          <w:sz w:val="24"/>
          <w:szCs w:val="24"/>
          <w:lang w:val="en-US"/>
        </w:rPr>
        <w:t>________________</w:t>
      </w:r>
    </w:p>
    <w:p w:rsidR="00392099" w:rsidRPr="00993156" w:rsidRDefault="00392099" w:rsidP="00F717D9">
      <w:pPr>
        <w:pStyle w:val="Akapitzlist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Is the game published:</w:t>
      </w:r>
      <w:r w:rsidR="00A87E5D" w:rsidRPr="00A87E5D">
        <w:rPr>
          <w:b/>
          <w:sz w:val="24"/>
          <w:szCs w:val="24"/>
          <w:lang w:val="en-US"/>
        </w:rPr>
        <w:t xml:space="preserve"> </w:t>
      </w:r>
      <w:r w:rsidR="00A87E5D" w:rsidRPr="00304D08">
        <w:rPr>
          <w:sz w:val="24"/>
          <w:szCs w:val="24"/>
          <w:lang w:val="en-US"/>
        </w:rPr>
        <w:t>____________________________________</w:t>
      </w:r>
      <w:r w:rsidR="00A87E5D" w:rsidRPr="00304D08">
        <w:rPr>
          <w:sz w:val="24"/>
          <w:szCs w:val="24"/>
          <w:lang w:val="en-US"/>
        </w:rPr>
        <w:t>______</w:t>
      </w:r>
    </w:p>
    <w:p w:rsidR="00B23B05" w:rsidRPr="00993156" w:rsidRDefault="00B23B05" w:rsidP="00F717D9">
      <w:pPr>
        <w:pStyle w:val="Akapitzlist"/>
        <w:numPr>
          <w:ilvl w:val="1"/>
          <w:numId w:val="1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Is the game localized to other languages:</w:t>
      </w:r>
      <w:r w:rsidR="00A87E5D" w:rsidRPr="00A87E5D">
        <w:rPr>
          <w:b/>
          <w:sz w:val="24"/>
          <w:szCs w:val="24"/>
          <w:lang w:val="en-US"/>
        </w:rPr>
        <w:t xml:space="preserve"> </w:t>
      </w:r>
      <w:r w:rsidR="00A87E5D" w:rsidRPr="00304D08">
        <w:rPr>
          <w:sz w:val="24"/>
          <w:szCs w:val="24"/>
          <w:lang w:val="en-US"/>
        </w:rPr>
        <w:t>___________________________</w:t>
      </w:r>
    </w:p>
    <w:p w:rsidR="00392099" w:rsidRPr="00AE0846" w:rsidRDefault="00392099" w:rsidP="00F717D9">
      <w:pPr>
        <w:pStyle w:val="Nagwek1"/>
        <w:rPr>
          <w:lang w:val="en-US"/>
        </w:rPr>
      </w:pPr>
      <w:r w:rsidRPr="00AE0846">
        <w:rPr>
          <w:lang w:val="en-US"/>
        </w:rPr>
        <w:t>2. Target audience</w:t>
      </w:r>
      <w:r w:rsidR="00CB114F" w:rsidRPr="00AE0846">
        <w:rPr>
          <w:lang w:val="en-US"/>
        </w:rPr>
        <w:br/>
      </w:r>
    </w:p>
    <w:p w:rsidR="00B83150" w:rsidRPr="00993156" w:rsidRDefault="00392099" w:rsidP="00CB114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Suggested age:</w:t>
      </w:r>
      <w:r w:rsidR="005D096E" w:rsidRPr="00993156">
        <w:rPr>
          <w:sz w:val="24"/>
          <w:szCs w:val="24"/>
          <w:lang w:val="en-US"/>
        </w:rPr>
        <w:t xml:space="preserve"> </w:t>
      </w:r>
      <w:r w:rsidR="00B9645B" w:rsidRPr="00993156">
        <w:rPr>
          <w:sz w:val="24"/>
          <w:szCs w:val="24"/>
          <w:lang w:val="en-US"/>
        </w:rPr>
        <w:t>allows to adapt terminology and tone of voice in translation</w:t>
      </w:r>
    </w:p>
    <w:p w:rsidR="00392099" w:rsidRPr="00993156" w:rsidRDefault="00392099" w:rsidP="00CB114F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Linguistic style</w:t>
      </w:r>
      <w:r w:rsidR="00B6033C" w:rsidRPr="00993156">
        <w:rPr>
          <w:b/>
          <w:sz w:val="24"/>
          <w:szCs w:val="24"/>
          <w:lang w:val="en-US"/>
        </w:rPr>
        <w:t>/tone of voice</w:t>
      </w:r>
      <w:r w:rsidRPr="00993156">
        <w:rPr>
          <w:b/>
          <w:sz w:val="24"/>
          <w:szCs w:val="24"/>
          <w:lang w:val="en-US"/>
        </w:rPr>
        <w:t>:</w:t>
      </w:r>
      <w:r w:rsidR="005D096E" w:rsidRPr="00993156">
        <w:rPr>
          <w:sz w:val="24"/>
          <w:szCs w:val="24"/>
          <w:lang w:val="en-US"/>
        </w:rPr>
        <w:t xml:space="preserve"> formal/informal language; any special requirements</w:t>
      </w:r>
      <w:r w:rsidR="00B83150" w:rsidRPr="00993156">
        <w:rPr>
          <w:sz w:val="24"/>
          <w:szCs w:val="24"/>
          <w:lang w:val="en-US"/>
        </w:rPr>
        <w:t xml:space="preserve"> concerning e.g. dialects, </w:t>
      </w:r>
      <w:r w:rsidR="003509A8" w:rsidRPr="00993156">
        <w:rPr>
          <w:sz w:val="24"/>
          <w:szCs w:val="24"/>
          <w:lang w:val="en-US"/>
        </w:rPr>
        <w:t>colloquial expressions</w:t>
      </w:r>
    </w:p>
    <w:p w:rsidR="00392099" w:rsidRPr="00AE0846" w:rsidRDefault="005D096E" w:rsidP="00F717D9">
      <w:pPr>
        <w:pStyle w:val="Nagwek1"/>
        <w:rPr>
          <w:lang w:val="en-US"/>
        </w:rPr>
      </w:pPr>
      <w:r w:rsidRPr="00AE0846">
        <w:rPr>
          <w:lang w:val="en-US"/>
        </w:rPr>
        <w:t>3. Language requirements</w:t>
      </w:r>
      <w:r w:rsidR="00CB114F" w:rsidRPr="00AE0846">
        <w:rPr>
          <w:lang w:val="en-US"/>
        </w:rPr>
        <w:br/>
      </w:r>
    </w:p>
    <w:p w:rsidR="00392099" w:rsidRPr="00993156" w:rsidRDefault="005D096E" w:rsidP="00CB114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Localize numbers/dates/etc.:</w:t>
      </w:r>
      <w:r w:rsidRPr="00993156">
        <w:rPr>
          <w:sz w:val="24"/>
          <w:szCs w:val="24"/>
          <w:lang w:val="en-US"/>
        </w:rPr>
        <w:t xml:space="preserve"> </w:t>
      </w:r>
      <w:r w:rsidR="00B9526C" w:rsidRPr="00993156">
        <w:rPr>
          <w:sz w:val="24"/>
          <w:szCs w:val="24"/>
          <w:lang w:val="en-US"/>
        </w:rPr>
        <w:t>number</w:t>
      </w:r>
      <w:r w:rsidRPr="00993156">
        <w:rPr>
          <w:sz w:val="24"/>
          <w:szCs w:val="24"/>
          <w:lang w:val="en-US"/>
        </w:rPr>
        <w:t xml:space="preserve"> format (especially big numbers and decimal numbers) in other languages might</w:t>
      </w:r>
      <w:r w:rsidR="002D79FD" w:rsidRPr="00993156">
        <w:rPr>
          <w:sz w:val="24"/>
          <w:szCs w:val="24"/>
          <w:lang w:val="en-US"/>
        </w:rPr>
        <w:t xml:space="preserve"> be</w:t>
      </w:r>
      <w:r w:rsidR="00931B56" w:rsidRPr="00993156">
        <w:rPr>
          <w:sz w:val="24"/>
          <w:szCs w:val="24"/>
          <w:lang w:val="en-US"/>
        </w:rPr>
        <w:t xml:space="preserve"> very different;</w:t>
      </w:r>
      <w:r w:rsidRPr="00993156">
        <w:rPr>
          <w:sz w:val="24"/>
          <w:szCs w:val="24"/>
          <w:lang w:val="en-US"/>
        </w:rPr>
        <w:t xml:space="preserve"> the same applies to dates</w:t>
      </w:r>
    </w:p>
    <w:p w:rsidR="007756CB" w:rsidRPr="00993156" w:rsidRDefault="007756CB" w:rsidP="00CB114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Locali</w:t>
      </w:r>
      <w:r w:rsidR="00B83150" w:rsidRPr="00993156">
        <w:rPr>
          <w:b/>
          <w:sz w:val="24"/>
          <w:szCs w:val="24"/>
          <w:lang w:val="en-US"/>
        </w:rPr>
        <w:t>ze/recalculate units of measure:</w:t>
      </w:r>
      <w:r w:rsidR="00B83150" w:rsidRPr="00993156">
        <w:rPr>
          <w:sz w:val="24"/>
          <w:szCs w:val="24"/>
          <w:lang w:val="en-US"/>
        </w:rPr>
        <w:t xml:space="preserve"> recalculating pounds, inches and feet might be very useful when </w:t>
      </w:r>
      <w:r w:rsidR="001A20C0" w:rsidRPr="00993156">
        <w:rPr>
          <w:sz w:val="24"/>
          <w:szCs w:val="24"/>
          <w:lang w:val="en-US"/>
        </w:rPr>
        <w:t>translating</w:t>
      </w:r>
      <w:r w:rsidR="00B83150" w:rsidRPr="00993156">
        <w:rPr>
          <w:sz w:val="24"/>
          <w:szCs w:val="24"/>
          <w:lang w:val="en-US"/>
        </w:rPr>
        <w:t xml:space="preserve"> to Continental </w:t>
      </w:r>
      <w:r w:rsidR="003509A8" w:rsidRPr="00993156">
        <w:rPr>
          <w:sz w:val="24"/>
          <w:szCs w:val="24"/>
          <w:lang w:val="en-US"/>
        </w:rPr>
        <w:t>Europe languages</w:t>
      </w:r>
    </w:p>
    <w:p w:rsidR="00CC3D62" w:rsidRPr="00993156" w:rsidRDefault="00CC3D62" w:rsidP="00CB114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Punctuation:</w:t>
      </w:r>
      <w:r w:rsidRPr="00993156">
        <w:rPr>
          <w:sz w:val="24"/>
          <w:szCs w:val="24"/>
          <w:lang w:val="en-US"/>
        </w:rPr>
        <w:t xml:space="preserve"> English required</w:t>
      </w:r>
      <w:r w:rsidR="001A20C0" w:rsidRPr="00993156">
        <w:rPr>
          <w:sz w:val="24"/>
          <w:szCs w:val="24"/>
          <w:lang w:val="en-US"/>
        </w:rPr>
        <w:t>?</w:t>
      </w:r>
      <w:r w:rsidRPr="00993156">
        <w:rPr>
          <w:sz w:val="24"/>
          <w:szCs w:val="24"/>
          <w:lang w:val="en-US"/>
        </w:rPr>
        <w:t xml:space="preserve"> or target language punctuation marks allowed? </w:t>
      </w:r>
      <w:r w:rsidR="001A20C0" w:rsidRPr="00993156">
        <w:rPr>
          <w:sz w:val="24"/>
          <w:szCs w:val="24"/>
          <w:lang w:val="en-US"/>
        </w:rPr>
        <w:t>Especially dashes and quotes</w:t>
      </w:r>
    </w:p>
    <w:p w:rsidR="007756CB" w:rsidRPr="00993156" w:rsidRDefault="007756CB" w:rsidP="00CB114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Non</w:t>
      </w:r>
      <w:r w:rsidR="00B9526C" w:rsidRPr="00993156">
        <w:rPr>
          <w:b/>
          <w:sz w:val="24"/>
          <w:szCs w:val="24"/>
          <w:lang w:val="en-US"/>
        </w:rPr>
        <w:t>-</w:t>
      </w:r>
      <w:r w:rsidRPr="00993156">
        <w:rPr>
          <w:b/>
          <w:sz w:val="24"/>
          <w:szCs w:val="24"/>
          <w:lang w:val="en-US"/>
        </w:rPr>
        <w:t>translatable elements</w:t>
      </w:r>
      <w:r w:rsidR="00B83150" w:rsidRPr="00993156">
        <w:rPr>
          <w:b/>
          <w:sz w:val="24"/>
          <w:szCs w:val="24"/>
          <w:lang w:val="en-US"/>
        </w:rPr>
        <w:t>:</w:t>
      </w:r>
      <w:r w:rsidR="006B4E17" w:rsidRPr="00993156">
        <w:rPr>
          <w:sz w:val="24"/>
          <w:szCs w:val="24"/>
          <w:lang w:val="en-US"/>
        </w:rPr>
        <w:t xml:space="preserve"> proper names, URLs, brands, websites, products, etc. are examples of elements </w:t>
      </w:r>
      <w:r w:rsidR="003509A8" w:rsidRPr="00993156">
        <w:rPr>
          <w:sz w:val="24"/>
          <w:szCs w:val="24"/>
          <w:lang w:val="en-US"/>
        </w:rPr>
        <w:t>that usually are not translated</w:t>
      </w:r>
    </w:p>
    <w:p w:rsidR="00FE17FB" w:rsidRPr="00993156" w:rsidRDefault="00FE17FB" w:rsidP="00CB114F">
      <w:pPr>
        <w:pStyle w:val="Akapitzlist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Translate character/geographical/other proper names</w:t>
      </w:r>
      <w:r w:rsidR="002A18C6" w:rsidRPr="00993156">
        <w:rPr>
          <w:b/>
          <w:sz w:val="24"/>
          <w:szCs w:val="24"/>
          <w:lang w:val="en-US"/>
        </w:rPr>
        <w:t>:</w:t>
      </w:r>
      <w:r w:rsidR="00347B7D">
        <w:rPr>
          <w:b/>
          <w:sz w:val="24"/>
          <w:szCs w:val="24"/>
          <w:lang w:val="en-US"/>
        </w:rPr>
        <w:t xml:space="preserve"> </w:t>
      </w:r>
      <w:r w:rsidR="00347B7D" w:rsidRPr="00347B7D">
        <w:rPr>
          <w:sz w:val="24"/>
          <w:szCs w:val="24"/>
          <w:lang w:val="en-US"/>
        </w:rPr>
        <w:t>Yes/No/Partially?</w:t>
      </w:r>
    </w:p>
    <w:p w:rsidR="00B6033C" w:rsidRPr="00993156" w:rsidRDefault="00B6033C" w:rsidP="00CB114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Usage of approved terminology:</w:t>
      </w:r>
      <w:r w:rsidRPr="00993156">
        <w:rPr>
          <w:sz w:val="24"/>
          <w:szCs w:val="24"/>
          <w:lang w:val="en-US"/>
        </w:rPr>
        <w:t xml:space="preserve"> e</w:t>
      </w:r>
      <w:r w:rsidR="00F33924" w:rsidRPr="00993156">
        <w:rPr>
          <w:sz w:val="24"/>
          <w:szCs w:val="24"/>
          <w:lang w:val="en-US"/>
        </w:rPr>
        <w:t>.</w:t>
      </w:r>
      <w:r w:rsidRPr="00993156">
        <w:rPr>
          <w:sz w:val="24"/>
          <w:szCs w:val="24"/>
          <w:lang w:val="en-US"/>
        </w:rPr>
        <w:t xml:space="preserve">g. controller </w:t>
      </w:r>
      <w:r w:rsidR="00E402DE" w:rsidRPr="00993156">
        <w:rPr>
          <w:sz w:val="24"/>
          <w:szCs w:val="24"/>
          <w:lang w:val="en-US"/>
        </w:rPr>
        <w:t>button</w:t>
      </w:r>
      <w:r w:rsidRPr="00993156">
        <w:rPr>
          <w:sz w:val="24"/>
          <w:szCs w:val="24"/>
          <w:lang w:val="en-US"/>
        </w:rPr>
        <w:t xml:space="preserve"> names</w:t>
      </w:r>
    </w:p>
    <w:p w:rsidR="008616FC" w:rsidRPr="00993156" w:rsidRDefault="008616FC" w:rsidP="00CB114F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Character limits:</w:t>
      </w:r>
      <w:r w:rsidRPr="00993156">
        <w:rPr>
          <w:sz w:val="24"/>
          <w:szCs w:val="24"/>
          <w:lang w:val="en-US"/>
        </w:rPr>
        <w:t xml:space="preserve"> each string? Some? Which ones? Why?</w:t>
      </w:r>
    </w:p>
    <w:p w:rsidR="007756CB" w:rsidRPr="00AE0846" w:rsidRDefault="007756CB" w:rsidP="00F717D9">
      <w:pPr>
        <w:pStyle w:val="Nagwek1"/>
        <w:rPr>
          <w:lang w:val="en-US"/>
        </w:rPr>
      </w:pPr>
      <w:r w:rsidRPr="00AE0846">
        <w:rPr>
          <w:lang w:val="en-US"/>
        </w:rPr>
        <w:lastRenderedPageBreak/>
        <w:t xml:space="preserve">4. </w:t>
      </w:r>
      <w:r w:rsidR="00DF2AAC" w:rsidRPr="00AE0846">
        <w:rPr>
          <w:lang w:val="en-US"/>
        </w:rPr>
        <w:t>D</w:t>
      </w:r>
      <w:r w:rsidRPr="00AE0846">
        <w:rPr>
          <w:lang w:val="en-US"/>
        </w:rPr>
        <w:t>eveloper</w:t>
      </w:r>
      <w:r w:rsidR="00DF2AAC" w:rsidRPr="00AE0846">
        <w:rPr>
          <w:lang w:val="en-US"/>
        </w:rPr>
        <w:t>’s support</w:t>
      </w:r>
      <w:r w:rsidR="00CB114F" w:rsidRPr="00AE0846">
        <w:rPr>
          <w:lang w:val="en-US"/>
        </w:rPr>
        <w:br/>
      </w:r>
    </w:p>
    <w:p w:rsidR="007756CB" w:rsidRPr="00993156" w:rsidRDefault="007756CB" w:rsidP="00CB114F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Glossary of terms:</w:t>
      </w:r>
      <w:r w:rsidR="005D096E" w:rsidRPr="00993156">
        <w:rPr>
          <w:sz w:val="24"/>
          <w:szCs w:val="24"/>
          <w:lang w:val="en-US"/>
        </w:rPr>
        <w:t xml:space="preserve"> do you have a monolingual glossary of key terms in your game?</w:t>
      </w:r>
      <w:r w:rsidR="00E402DE" w:rsidRPr="00993156">
        <w:rPr>
          <w:sz w:val="24"/>
          <w:szCs w:val="24"/>
          <w:lang w:val="en-US"/>
        </w:rPr>
        <w:t xml:space="preserve"> It is useful e.g. to list character names with gender (for </w:t>
      </w:r>
      <w:r w:rsidR="003509A8" w:rsidRPr="00993156">
        <w:rPr>
          <w:sz w:val="24"/>
          <w:szCs w:val="24"/>
          <w:lang w:val="en-US"/>
        </w:rPr>
        <w:t>inflected</w:t>
      </w:r>
      <w:r w:rsidR="00E402DE" w:rsidRPr="00993156">
        <w:rPr>
          <w:sz w:val="24"/>
          <w:szCs w:val="24"/>
          <w:lang w:val="en-US"/>
        </w:rPr>
        <w:t xml:space="preserve"> languages).</w:t>
      </w:r>
      <w:r w:rsidR="005D096E" w:rsidRPr="00993156">
        <w:rPr>
          <w:sz w:val="24"/>
          <w:szCs w:val="24"/>
          <w:lang w:val="en-US"/>
        </w:rPr>
        <w:t xml:space="preserve"> Perhaps you have multilingual glossaries from previous localizations to other languages? It is worth </w:t>
      </w:r>
      <w:r w:rsidR="00C061C2" w:rsidRPr="00993156">
        <w:rPr>
          <w:sz w:val="24"/>
          <w:szCs w:val="24"/>
          <w:lang w:val="en-US"/>
        </w:rPr>
        <w:t>attaching</w:t>
      </w:r>
      <w:r w:rsidR="005D096E" w:rsidRPr="00993156">
        <w:rPr>
          <w:sz w:val="24"/>
          <w:szCs w:val="24"/>
          <w:lang w:val="en-US"/>
        </w:rPr>
        <w:t xml:space="preserve"> them, as translators might know many languages and the glossary </w:t>
      </w:r>
      <w:r w:rsidR="00D57DC3" w:rsidRPr="00993156">
        <w:rPr>
          <w:sz w:val="24"/>
          <w:szCs w:val="24"/>
          <w:lang w:val="en-US"/>
        </w:rPr>
        <w:t>would</w:t>
      </w:r>
      <w:r w:rsidR="005D096E" w:rsidRPr="00993156">
        <w:rPr>
          <w:sz w:val="24"/>
          <w:szCs w:val="24"/>
          <w:lang w:val="en-US"/>
        </w:rPr>
        <w:t xml:space="preserve"> be very useful</w:t>
      </w:r>
    </w:p>
    <w:p w:rsidR="007756CB" w:rsidRPr="00993156" w:rsidRDefault="007756CB" w:rsidP="00CB114F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Steam key/license/etc.</w:t>
      </w:r>
      <w:r w:rsidR="005D096E" w:rsidRPr="00993156">
        <w:rPr>
          <w:b/>
          <w:sz w:val="24"/>
          <w:szCs w:val="24"/>
          <w:lang w:val="en-US"/>
        </w:rPr>
        <w:t>:</w:t>
      </w:r>
      <w:r w:rsidR="005D096E" w:rsidRPr="00993156">
        <w:rPr>
          <w:sz w:val="24"/>
          <w:szCs w:val="24"/>
          <w:lang w:val="en-US"/>
        </w:rPr>
        <w:t xml:space="preserve"> context is king. Seeing strings in the context of the game saves a lot o</w:t>
      </w:r>
      <w:r w:rsidR="00D203D6" w:rsidRPr="00993156">
        <w:rPr>
          <w:sz w:val="24"/>
          <w:szCs w:val="24"/>
          <w:lang w:val="en-US"/>
        </w:rPr>
        <w:t>f time, problems and irritation</w:t>
      </w:r>
    </w:p>
    <w:p w:rsidR="0078062A" w:rsidRPr="00993156" w:rsidRDefault="0078062A" w:rsidP="00CB114F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Cheats/codes:</w:t>
      </w:r>
      <w:r w:rsidRPr="00993156">
        <w:rPr>
          <w:sz w:val="24"/>
          <w:szCs w:val="24"/>
          <w:lang w:val="en-US"/>
        </w:rPr>
        <w:t xml:space="preserve"> translator needs to play the game and quickly see more than just several initial minutes of the gameplay</w:t>
      </w:r>
      <w:r w:rsidR="00F11C72" w:rsidRPr="00993156">
        <w:rPr>
          <w:sz w:val="24"/>
          <w:szCs w:val="24"/>
          <w:lang w:val="en-US"/>
        </w:rPr>
        <w:t>; in certain situations – be able to skip to endgame or any location to find that bloody string in</w:t>
      </w:r>
      <w:r w:rsidR="00D203D6" w:rsidRPr="00993156">
        <w:rPr>
          <w:sz w:val="24"/>
          <w:szCs w:val="24"/>
          <w:lang w:val="en-US"/>
        </w:rPr>
        <w:t xml:space="preserve"> context</w:t>
      </w:r>
    </w:p>
    <w:p w:rsidR="00E7354D" w:rsidRPr="00993156" w:rsidRDefault="00E7354D" w:rsidP="00CB114F">
      <w:pPr>
        <w:pStyle w:val="Akapitzlist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Screenshots:</w:t>
      </w:r>
    </w:p>
    <w:p w:rsidR="00E7354D" w:rsidRPr="00993156" w:rsidRDefault="00DF2AAC" w:rsidP="00CB114F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C</w:t>
      </w:r>
      <w:r w:rsidR="00E7354D" w:rsidRPr="00993156">
        <w:rPr>
          <w:b/>
          <w:sz w:val="24"/>
          <w:szCs w:val="24"/>
          <w:lang w:val="en-US"/>
        </w:rPr>
        <w:t>ommunication</w:t>
      </w:r>
      <w:r w:rsidRPr="00993156">
        <w:rPr>
          <w:b/>
          <w:sz w:val="24"/>
          <w:szCs w:val="24"/>
          <w:lang w:val="en-US"/>
        </w:rPr>
        <w:t xml:space="preserve"> during localization</w:t>
      </w:r>
      <w:r w:rsidR="00E7354D" w:rsidRPr="00993156">
        <w:rPr>
          <w:b/>
          <w:sz w:val="24"/>
          <w:szCs w:val="24"/>
          <w:lang w:val="en-US"/>
        </w:rPr>
        <w:t xml:space="preserve">: </w:t>
      </w:r>
      <w:r w:rsidR="00695C68">
        <w:rPr>
          <w:sz w:val="24"/>
          <w:szCs w:val="24"/>
          <w:lang w:val="en-US"/>
        </w:rPr>
        <w:t>e-mail, D</w:t>
      </w:r>
      <w:bookmarkStart w:id="0" w:name="_GoBack"/>
      <w:bookmarkEnd w:id="0"/>
      <w:r w:rsidR="00E7354D" w:rsidRPr="00993156">
        <w:rPr>
          <w:sz w:val="24"/>
          <w:szCs w:val="24"/>
          <w:lang w:val="en-US"/>
        </w:rPr>
        <w:t>iscord channel, other</w:t>
      </w:r>
    </w:p>
    <w:p w:rsidR="00E7354D" w:rsidRPr="00993156" w:rsidRDefault="00E7354D" w:rsidP="00CB114F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Localization coordinator:</w:t>
      </w:r>
      <w:r w:rsidRPr="00993156">
        <w:rPr>
          <w:sz w:val="24"/>
          <w:szCs w:val="24"/>
          <w:lang w:val="en-US"/>
        </w:rPr>
        <w:t xml:space="preserve"> person who answers translation-related questions</w:t>
      </w:r>
      <w:r w:rsidR="00E402DE" w:rsidRPr="00993156">
        <w:rPr>
          <w:sz w:val="24"/>
          <w:szCs w:val="24"/>
          <w:lang w:val="en-US"/>
        </w:rPr>
        <w:t xml:space="preserve"> and manages localization</w:t>
      </w:r>
    </w:p>
    <w:p w:rsidR="00E7354D" w:rsidRPr="00AE0846" w:rsidRDefault="00E7354D" w:rsidP="00F717D9">
      <w:pPr>
        <w:pStyle w:val="Nagwek1"/>
        <w:rPr>
          <w:lang w:val="en-US"/>
        </w:rPr>
      </w:pPr>
      <w:r w:rsidRPr="00AE0846">
        <w:rPr>
          <w:lang w:val="en-US"/>
        </w:rPr>
        <w:t xml:space="preserve">5. Format, </w:t>
      </w:r>
      <w:proofErr w:type="spellStart"/>
      <w:r w:rsidRPr="00AE0846">
        <w:rPr>
          <w:lang w:val="en-US"/>
        </w:rPr>
        <w:t>wordcount</w:t>
      </w:r>
      <w:proofErr w:type="spellEnd"/>
      <w:r w:rsidRPr="00AE0846">
        <w:rPr>
          <w:lang w:val="en-US"/>
        </w:rPr>
        <w:t>, deadline</w:t>
      </w:r>
      <w:r w:rsidR="00CB114F" w:rsidRPr="00AE0846">
        <w:rPr>
          <w:lang w:val="en-US"/>
        </w:rPr>
        <w:br/>
      </w:r>
    </w:p>
    <w:p w:rsidR="00E7354D" w:rsidRPr="00993156" w:rsidRDefault="00E7354D" w:rsidP="00CB114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Input file format:</w:t>
      </w:r>
      <w:r w:rsidRPr="00993156">
        <w:rPr>
          <w:sz w:val="24"/>
          <w:szCs w:val="24"/>
          <w:lang w:val="en-US"/>
        </w:rPr>
        <w:t xml:space="preserve"> XLS, </w:t>
      </w:r>
      <w:proofErr w:type="spellStart"/>
      <w:r w:rsidRPr="00993156">
        <w:rPr>
          <w:sz w:val="24"/>
          <w:szCs w:val="24"/>
          <w:lang w:val="en-US"/>
        </w:rPr>
        <w:t>json</w:t>
      </w:r>
      <w:proofErr w:type="spellEnd"/>
      <w:r w:rsidRPr="00993156">
        <w:rPr>
          <w:sz w:val="24"/>
          <w:szCs w:val="24"/>
          <w:lang w:val="en-US"/>
        </w:rPr>
        <w:t>, xml, other</w:t>
      </w:r>
    </w:p>
    <w:p w:rsidR="00E7354D" w:rsidRPr="00993156" w:rsidRDefault="00DF2AAC" w:rsidP="00CB114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Output</w:t>
      </w:r>
      <w:r w:rsidR="00E7354D" w:rsidRPr="00993156">
        <w:rPr>
          <w:b/>
          <w:sz w:val="24"/>
          <w:szCs w:val="24"/>
          <w:lang w:val="en-US"/>
        </w:rPr>
        <w:t xml:space="preserve"> file format:</w:t>
      </w:r>
    </w:p>
    <w:p w:rsidR="00E7354D" w:rsidRPr="00993156" w:rsidRDefault="00E7354D" w:rsidP="00CB114F">
      <w:pPr>
        <w:pStyle w:val="Akapitzlist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Approximate word count:</w:t>
      </w:r>
    </w:p>
    <w:p w:rsidR="00E7354D" w:rsidRPr="00993156" w:rsidRDefault="00E7354D" w:rsidP="00CB114F">
      <w:pPr>
        <w:pStyle w:val="Akapitzlist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993156">
        <w:rPr>
          <w:b/>
          <w:sz w:val="24"/>
          <w:szCs w:val="24"/>
          <w:lang w:val="en-US"/>
        </w:rPr>
        <w:t>Suggested deadline:</w:t>
      </w:r>
    </w:p>
    <w:p w:rsidR="007756CB" w:rsidRPr="00AE0846" w:rsidRDefault="007756CB">
      <w:pPr>
        <w:rPr>
          <w:lang w:val="en-US"/>
        </w:rPr>
      </w:pPr>
    </w:p>
    <w:sectPr w:rsidR="007756CB" w:rsidRPr="00AE08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04" w:rsidRDefault="00787A04" w:rsidP="00716492">
      <w:pPr>
        <w:spacing w:after="0" w:line="240" w:lineRule="auto"/>
      </w:pPr>
      <w:r>
        <w:separator/>
      </w:r>
    </w:p>
  </w:endnote>
  <w:endnote w:type="continuationSeparator" w:id="0">
    <w:p w:rsidR="00787A04" w:rsidRDefault="00787A04" w:rsidP="0071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2" w:rsidRDefault="00716492" w:rsidP="00716492">
    <w:pPr>
      <w:pStyle w:val="Stopka"/>
      <w:ind w:left="426"/>
      <w:jc w:val="right"/>
    </w:pPr>
    <w:r>
      <w:t>______________________________________________________________________________</w:t>
    </w:r>
  </w:p>
  <w:p w:rsidR="00716492" w:rsidRDefault="00716492" w:rsidP="00716492">
    <w:pPr>
      <w:pStyle w:val="Stopka"/>
      <w:ind w:left="426"/>
      <w:jc w:val="right"/>
    </w:pPr>
    <w:r>
      <w:t xml:space="preserve">Michał </w:t>
    </w:r>
    <w:proofErr w:type="spellStart"/>
    <w:r>
      <w:t>Tosza</w:t>
    </w:r>
    <w:proofErr w:type="spellEnd"/>
    <w:r>
      <w:t xml:space="preserve">: </w:t>
    </w:r>
    <w:hyperlink r:id="rId1" w:history="1">
      <w:r w:rsidRPr="00104F28">
        <w:rPr>
          <w:rStyle w:val="Hipercze"/>
        </w:rPr>
        <w:t>michal.tosza@translators.org.pl</w:t>
      </w:r>
    </w:hyperlink>
    <w:r>
      <w:br/>
      <w:t xml:space="preserve">                         translators.org.pl / FreeIndieL10N.com</w:t>
    </w:r>
  </w:p>
  <w:p w:rsidR="00716492" w:rsidRDefault="00716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04" w:rsidRDefault="00787A04" w:rsidP="00716492">
      <w:pPr>
        <w:spacing w:after="0" w:line="240" w:lineRule="auto"/>
      </w:pPr>
      <w:r>
        <w:separator/>
      </w:r>
    </w:p>
  </w:footnote>
  <w:footnote w:type="continuationSeparator" w:id="0">
    <w:p w:rsidR="00787A04" w:rsidRDefault="00787A04" w:rsidP="0071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664"/>
    <w:multiLevelType w:val="hybridMultilevel"/>
    <w:tmpl w:val="A784FBC4"/>
    <w:lvl w:ilvl="0" w:tplc="E28A73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1D4D"/>
    <w:multiLevelType w:val="hybridMultilevel"/>
    <w:tmpl w:val="A5BE0A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B11A2"/>
    <w:multiLevelType w:val="hybridMultilevel"/>
    <w:tmpl w:val="66C4DF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624D0"/>
    <w:multiLevelType w:val="hybridMultilevel"/>
    <w:tmpl w:val="07CEB0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18255F"/>
    <w:multiLevelType w:val="hybridMultilevel"/>
    <w:tmpl w:val="F1A040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99"/>
    <w:rsid w:val="001A20C0"/>
    <w:rsid w:val="001E06BC"/>
    <w:rsid w:val="002A18C6"/>
    <w:rsid w:val="002D79FD"/>
    <w:rsid w:val="002E73E1"/>
    <w:rsid w:val="00304D08"/>
    <w:rsid w:val="00347B7D"/>
    <w:rsid w:val="003509A8"/>
    <w:rsid w:val="00361F68"/>
    <w:rsid w:val="00392099"/>
    <w:rsid w:val="00412064"/>
    <w:rsid w:val="004E6712"/>
    <w:rsid w:val="005D096E"/>
    <w:rsid w:val="00695C68"/>
    <w:rsid w:val="006B4E17"/>
    <w:rsid w:val="00716492"/>
    <w:rsid w:val="00770732"/>
    <w:rsid w:val="007756CB"/>
    <w:rsid w:val="0078062A"/>
    <w:rsid w:val="00787A04"/>
    <w:rsid w:val="007B0254"/>
    <w:rsid w:val="008616FC"/>
    <w:rsid w:val="008B2320"/>
    <w:rsid w:val="00931B56"/>
    <w:rsid w:val="00993156"/>
    <w:rsid w:val="009F5F4B"/>
    <w:rsid w:val="00A824E3"/>
    <w:rsid w:val="00A87E5D"/>
    <w:rsid w:val="00AC3F86"/>
    <w:rsid w:val="00AE0846"/>
    <w:rsid w:val="00B23B05"/>
    <w:rsid w:val="00B6033C"/>
    <w:rsid w:val="00B83150"/>
    <w:rsid w:val="00B9526C"/>
    <w:rsid w:val="00B9645B"/>
    <w:rsid w:val="00C061C2"/>
    <w:rsid w:val="00C31A51"/>
    <w:rsid w:val="00CB114F"/>
    <w:rsid w:val="00CC3D62"/>
    <w:rsid w:val="00D203D6"/>
    <w:rsid w:val="00D57DC3"/>
    <w:rsid w:val="00DF2AAC"/>
    <w:rsid w:val="00E402DE"/>
    <w:rsid w:val="00E72D1E"/>
    <w:rsid w:val="00E7354D"/>
    <w:rsid w:val="00F11C72"/>
    <w:rsid w:val="00F33924"/>
    <w:rsid w:val="00F717D9"/>
    <w:rsid w:val="00F95C5C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1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7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92"/>
  </w:style>
  <w:style w:type="paragraph" w:styleId="Stopka">
    <w:name w:val="footer"/>
    <w:basedOn w:val="Normalny"/>
    <w:link w:val="StopkaZnak"/>
    <w:uiPriority w:val="99"/>
    <w:unhideWhenUsed/>
    <w:rsid w:val="007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92"/>
  </w:style>
  <w:style w:type="character" w:styleId="Hipercze">
    <w:name w:val="Hyperlink"/>
    <w:uiPriority w:val="99"/>
    <w:unhideWhenUsed/>
    <w:rsid w:val="007164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1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7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92"/>
  </w:style>
  <w:style w:type="paragraph" w:styleId="Stopka">
    <w:name w:val="footer"/>
    <w:basedOn w:val="Normalny"/>
    <w:link w:val="StopkaZnak"/>
    <w:uiPriority w:val="99"/>
    <w:unhideWhenUsed/>
    <w:rsid w:val="0071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92"/>
  </w:style>
  <w:style w:type="character" w:styleId="Hipercze">
    <w:name w:val="Hyperlink"/>
    <w:uiPriority w:val="99"/>
    <w:unhideWhenUsed/>
    <w:rsid w:val="007164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l.tosza@translator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A410-A9EA-422C-98ED-F65A074F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12</cp:revision>
  <dcterms:created xsi:type="dcterms:W3CDTF">2019-10-16T10:47:00Z</dcterms:created>
  <dcterms:modified xsi:type="dcterms:W3CDTF">2019-10-17T21:42:00Z</dcterms:modified>
</cp:coreProperties>
</file>